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3949" w14:textId="526F13FC" w:rsidR="004438FB" w:rsidRPr="0099409A" w:rsidRDefault="0099409A" w:rsidP="000C5A12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9409A">
        <w:rPr>
          <w:rFonts w:ascii="Times New Roman" w:hAnsi="Times New Roman" w:cs="Times New Roman"/>
          <w:sz w:val="24"/>
          <w:szCs w:val="24"/>
        </w:rPr>
        <w:t>Włodawa, dnia</w:t>
      </w:r>
      <w:r w:rsidR="00986B3E">
        <w:rPr>
          <w:rFonts w:ascii="Times New Roman" w:hAnsi="Times New Roman" w:cs="Times New Roman"/>
          <w:sz w:val="24"/>
          <w:szCs w:val="24"/>
        </w:rPr>
        <w:t xml:space="preserve"> </w:t>
      </w:r>
      <w:r w:rsidR="00636B52" w:rsidRPr="00636B52">
        <w:rPr>
          <w:rFonts w:ascii="Times New Roman" w:hAnsi="Times New Roman" w:cs="Times New Roman"/>
          <w:sz w:val="24"/>
          <w:szCs w:val="24"/>
        </w:rPr>
        <w:t>2 marca</w:t>
      </w:r>
      <w:r w:rsidRPr="00636B52">
        <w:rPr>
          <w:rFonts w:ascii="Times New Roman" w:hAnsi="Times New Roman" w:cs="Times New Roman"/>
          <w:sz w:val="24"/>
          <w:szCs w:val="24"/>
        </w:rPr>
        <w:t xml:space="preserve"> </w:t>
      </w:r>
      <w:r w:rsidRPr="0099409A">
        <w:rPr>
          <w:rFonts w:ascii="Times New Roman" w:hAnsi="Times New Roman" w:cs="Times New Roman"/>
          <w:sz w:val="24"/>
          <w:szCs w:val="24"/>
        </w:rPr>
        <w:t>20</w:t>
      </w:r>
      <w:r w:rsidR="00E45284">
        <w:rPr>
          <w:rFonts w:ascii="Times New Roman" w:hAnsi="Times New Roman" w:cs="Times New Roman"/>
          <w:sz w:val="24"/>
          <w:szCs w:val="24"/>
        </w:rPr>
        <w:t>2</w:t>
      </w:r>
      <w:r w:rsidR="003D77A2">
        <w:rPr>
          <w:rFonts w:ascii="Times New Roman" w:hAnsi="Times New Roman" w:cs="Times New Roman"/>
          <w:sz w:val="24"/>
          <w:szCs w:val="24"/>
        </w:rPr>
        <w:t>6</w:t>
      </w:r>
      <w:r w:rsidRPr="0099409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33DA2DF" w14:textId="77777777" w:rsidR="00332AEE" w:rsidRDefault="00332AEE" w:rsidP="00AF56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F7609" w14:textId="77777777" w:rsidR="003F46BC" w:rsidRDefault="003F46BC" w:rsidP="00F041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E40DF" w14:textId="334EFDE8" w:rsidR="00AF568D" w:rsidRDefault="0099409A" w:rsidP="00F04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09A">
        <w:rPr>
          <w:rFonts w:ascii="Times New Roman" w:hAnsi="Times New Roman" w:cs="Times New Roman"/>
          <w:b/>
          <w:sz w:val="24"/>
          <w:szCs w:val="24"/>
        </w:rPr>
        <w:t xml:space="preserve">OGŁOSZENIE </w:t>
      </w:r>
    </w:p>
    <w:p w14:paraId="744A6244" w14:textId="27F6CFD6" w:rsidR="004438FB" w:rsidRDefault="004438FB" w:rsidP="00F04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WYNIKÓW OTWARTEGO KONKURSU OFERT</w:t>
      </w:r>
    </w:p>
    <w:p w14:paraId="2DE1322F" w14:textId="77777777" w:rsidR="003F46BC" w:rsidRPr="000C5A12" w:rsidRDefault="003F46BC" w:rsidP="00F041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8CBCD" w14:textId="033C9877" w:rsidR="004438FB" w:rsidRDefault="00636B52" w:rsidP="003D77A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6B52">
        <w:rPr>
          <w:rFonts w:ascii="Times New Roman" w:hAnsi="Times New Roman" w:cs="Times New Roman"/>
          <w:sz w:val="24"/>
          <w:szCs w:val="24"/>
        </w:rPr>
        <w:t>Zarząd Powiatu we Włodawie informuje, że w wyniku rozstrzygnięcia otwartego konkursu ofert na wsparcie realizacji zadań publicznych Powiatu Włodawskiego w zakresie wspierania i upowszechniania kultury fizycznej i sportu w 2026 roku</w:t>
      </w:r>
      <w:r w:rsidR="00DF2DBB">
        <w:rPr>
          <w:rFonts w:ascii="Times New Roman" w:hAnsi="Times New Roman" w:cs="Times New Roman"/>
          <w:sz w:val="24"/>
          <w:szCs w:val="24"/>
        </w:rPr>
        <w:t xml:space="preserve"> </w:t>
      </w:r>
      <w:r w:rsidRPr="00636B52">
        <w:rPr>
          <w:rFonts w:ascii="Times New Roman" w:hAnsi="Times New Roman" w:cs="Times New Roman"/>
          <w:sz w:val="24"/>
          <w:szCs w:val="24"/>
        </w:rPr>
        <w:t>dokonano wyboru ofert oraz przyznano dotacje następującym podmiotom:</w:t>
      </w:r>
    </w:p>
    <w:p w14:paraId="70577C74" w14:textId="77777777" w:rsidR="00636B52" w:rsidRPr="000C5A12" w:rsidRDefault="00636B52" w:rsidP="003D77A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90FB98" w14:textId="618730C0" w:rsidR="0099409A" w:rsidRPr="003D77A2" w:rsidRDefault="00F368D2" w:rsidP="003D77A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77A2">
        <w:rPr>
          <w:rFonts w:ascii="Times New Roman" w:hAnsi="Times New Roman" w:cs="Times New Roman"/>
          <w:sz w:val="24"/>
          <w:szCs w:val="24"/>
        </w:rPr>
        <w:t xml:space="preserve">dotację </w:t>
      </w:r>
      <w:r w:rsidR="00E45284" w:rsidRPr="003D77A2">
        <w:rPr>
          <w:rFonts w:ascii="Times New Roman" w:hAnsi="Times New Roman" w:cs="Times New Roman"/>
          <w:sz w:val="24"/>
          <w:szCs w:val="24"/>
        </w:rPr>
        <w:t>w kwocie</w:t>
      </w:r>
      <w:r w:rsidR="00E45284" w:rsidRPr="003D7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7A2" w:rsidRPr="003D77A2">
        <w:rPr>
          <w:rFonts w:ascii="Times New Roman" w:hAnsi="Times New Roman" w:cs="Times New Roman"/>
          <w:b/>
          <w:sz w:val="24"/>
          <w:szCs w:val="24"/>
        </w:rPr>
        <w:t>4</w:t>
      </w:r>
      <w:r w:rsidR="00E45284" w:rsidRPr="003D77A2">
        <w:rPr>
          <w:rFonts w:ascii="Times New Roman" w:hAnsi="Times New Roman" w:cs="Times New Roman"/>
          <w:b/>
          <w:sz w:val="24"/>
          <w:szCs w:val="24"/>
        </w:rPr>
        <w:t xml:space="preserve"> 000,00 zł </w:t>
      </w:r>
      <w:r w:rsidRPr="003D77A2">
        <w:rPr>
          <w:rFonts w:ascii="Times New Roman" w:hAnsi="Times New Roman" w:cs="Times New Roman"/>
          <w:sz w:val="24"/>
          <w:szCs w:val="24"/>
        </w:rPr>
        <w:t>otrzymał</w:t>
      </w:r>
      <w:r w:rsidR="003D77A2" w:rsidRPr="003D77A2">
        <w:rPr>
          <w:rFonts w:ascii="Times New Roman" w:hAnsi="Times New Roman" w:cs="Times New Roman"/>
          <w:sz w:val="24"/>
          <w:szCs w:val="24"/>
        </w:rPr>
        <w:t>o</w:t>
      </w:r>
      <w:r w:rsidRPr="003D7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7A2" w:rsidRPr="003D77A2">
        <w:rPr>
          <w:rFonts w:ascii="Times New Roman" w:hAnsi="Times New Roman" w:cs="Times New Roman"/>
          <w:b/>
          <w:sz w:val="24"/>
          <w:szCs w:val="24"/>
        </w:rPr>
        <w:t>Stowarzyszenie Miłośników Sportu</w:t>
      </w:r>
      <w:r w:rsidR="003D77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7A2" w:rsidRPr="003D77A2">
        <w:rPr>
          <w:rFonts w:ascii="Times New Roman" w:hAnsi="Times New Roman" w:cs="Times New Roman"/>
          <w:b/>
          <w:sz w:val="24"/>
          <w:szCs w:val="24"/>
        </w:rPr>
        <w:t>Włodawa</w:t>
      </w:r>
      <w:r w:rsidRPr="003D77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7A2" w:rsidRPr="003D77A2">
        <w:rPr>
          <w:rFonts w:ascii="Times New Roman" w:hAnsi="Times New Roman"/>
          <w:sz w:val="24"/>
          <w:szCs w:val="24"/>
        </w:rPr>
        <w:t>ul. Sezamowa 2, Suszno</w:t>
      </w:r>
      <w:r w:rsidR="003D77A2">
        <w:rPr>
          <w:rFonts w:ascii="Times New Roman" w:hAnsi="Times New Roman"/>
          <w:sz w:val="24"/>
          <w:szCs w:val="24"/>
        </w:rPr>
        <w:t xml:space="preserve"> </w:t>
      </w:r>
      <w:r w:rsidR="003D77A2" w:rsidRPr="003D77A2">
        <w:rPr>
          <w:rFonts w:ascii="Times New Roman" w:hAnsi="Times New Roman"/>
          <w:sz w:val="24"/>
          <w:szCs w:val="24"/>
        </w:rPr>
        <w:t>22 – 200 Włodawa</w:t>
      </w:r>
      <w:r w:rsidR="003D77A2">
        <w:rPr>
          <w:rFonts w:ascii="Times New Roman" w:hAnsi="Times New Roman"/>
          <w:sz w:val="24"/>
          <w:szCs w:val="24"/>
        </w:rPr>
        <w:t xml:space="preserve"> </w:t>
      </w:r>
      <w:r w:rsidR="00E45284" w:rsidRPr="003D77A2">
        <w:rPr>
          <w:rFonts w:ascii="Times New Roman" w:hAnsi="Times New Roman" w:cs="Times New Roman"/>
          <w:sz w:val="24"/>
          <w:szCs w:val="24"/>
        </w:rPr>
        <w:t xml:space="preserve">na realizację zadania: Szkolenie, organizacja i udział w </w:t>
      </w:r>
      <w:r w:rsidR="00AF568D" w:rsidRPr="003D77A2">
        <w:rPr>
          <w:rFonts w:ascii="Times New Roman" w:hAnsi="Times New Roman" w:cs="Times New Roman"/>
          <w:sz w:val="24"/>
          <w:szCs w:val="24"/>
        </w:rPr>
        <w:t>zawodach</w:t>
      </w:r>
      <w:r w:rsidR="00E45284" w:rsidRPr="003D77A2">
        <w:rPr>
          <w:rFonts w:ascii="Times New Roman" w:hAnsi="Times New Roman" w:cs="Times New Roman"/>
          <w:sz w:val="24"/>
          <w:szCs w:val="24"/>
        </w:rPr>
        <w:t xml:space="preserve"> w </w:t>
      </w:r>
      <w:r w:rsidR="003D77A2">
        <w:rPr>
          <w:rFonts w:ascii="Times New Roman" w:hAnsi="Times New Roman" w:cs="Times New Roman"/>
          <w:sz w:val="24"/>
          <w:szCs w:val="24"/>
        </w:rPr>
        <w:t>tenisie stołowym</w:t>
      </w:r>
      <w:r w:rsidR="00E45284" w:rsidRPr="003D77A2">
        <w:rPr>
          <w:rFonts w:ascii="Times New Roman" w:hAnsi="Times New Roman" w:cs="Times New Roman"/>
          <w:sz w:val="24"/>
          <w:szCs w:val="24"/>
        </w:rPr>
        <w:t>.</w:t>
      </w:r>
    </w:p>
    <w:p w14:paraId="7FA722A5" w14:textId="3A34DFA7" w:rsidR="000C5A12" w:rsidRDefault="000C5A12" w:rsidP="00AF568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dotację w kwocie </w:t>
      </w:r>
      <w:r w:rsidR="001E535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C5A12">
        <w:rPr>
          <w:rFonts w:ascii="Times New Roman" w:hAnsi="Times New Roman" w:cs="Times New Roman"/>
          <w:b/>
          <w:bCs/>
          <w:sz w:val="24"/>
          <w:szCs w:val="24"/>
        </w:rPr>
        <w:t> 000,00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A12">
        <w:rPr>
          <w:rFonts w:ascii="Times New Roman" w:hAnsi="Times New Roman" w:cs="Times New Roman"/>
          <w:sz w:val="24"/>
          <w:szCs w:val="24"/>
        </w:rPr>
        <w:t xml:space="preserve">otrzymał </w:t>
      </w:r>
      <w:r w:rsidR="003F46BC" w:rsidRPr="003F46BC">
        <w:rPr>
          <w:rFonts w:ascii="Times New Roman" w:hAnsi="Times New Roman" w:cs="Times New Roman"/>
          <w:b/>
          <w:bCs/>
          <w:sz w:val="24"/>
          <w:szCs w:val="24"/>
        </w:rPr>
        <w:t>Miejski Ludowy Uczniowski Klub Sportowy Zapasy – Włodawa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5A12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="003F46BC">
        <w:rPr>
          <w:rFonts w:ascii="Times New Roman" w:hAnsi="Times New Roman" w:cs="Times New Roman"/>
          <w:bCs/>
          <w:sz w:val="24"/>
          <w:szCs w:val="24"/>
        </w:rPr>
        <w:t>Szkolna 4/26, 22-200 Włodawa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C5A12">
        <w:rPr>
          <w:rFonts w:ascii="Times New Roman" w:hAnsi="Times New Roman" w:cs="Times New Roman"/>
          <w:bCs/>
          <w:sz w:val="24"/>
          <w:szCs w:val="24"/>
        </w:rPr>
        <w:t xml:space="preserve"> na realizację zadania: Szkolenie, organizacja i udział w zawodach </w:t>
      </w:r>
      <w:r w:rsidR="003D77A2">
        <w:rPr>
          <w:rFonts w:ascii="Times New Roman" w:hAnsi="Times New Roman" w:cs="Times New Roman"/>
          <w:bCs/>
          <w:sz w:val="24"/>
          <w:szCs w:val="24"/>
        </w:rPr>
        <w:t>zapasach</w:t>
      </w:r>
      <w:r w:rsidRPr="000C5A1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109E74" w14:textId="77777777" w:rsidR="00AF568D" w:rsidRDefault="0099409A" w:rsidP="00AF568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09A">
        <w:rPr>
          <w:rFonts w:ascii="Times New Roman" w:hAnsi="Times New Roman" w:cs="Times New Roman"/>
          <w:sz w:val="24"/>
          <w:szCs w:val="24"/>
        </w:rPr>
        <w:t xml:space="preserve">Warunkiem zlecenia zadania i otrzymania dotacji jest podpisanie umowy o </w:t>
      </w:r>
      <w:r w:rsidR="004438FB">
        <w:rPr>
          <w:rFonts w:ascii="Times New Roman" w:hAnsi="Times New Roman" w:cs="Times New Roman"/>
          <w:sz w:val="24"/>
          <w:szCs w:val="24"/>
        </w:rPr>
        <w:t xml:space="preserve">wsparcie </w:t>
      </w:r>
      <w:r w:rsidRPr="0099409A">
        <w:rPr>
          <w:rFonts w:ascii="Times New Roman" w:hAnsi="Times New Roman" w:cs="Times New Roman"/>
          <w:sz w:val="24"/>
          <w:szCs w:val="24"/>
        </w:rPr>
        <w:t>realizacj</w:t>
      </w:r>
      <w:r w:rsidR="004438FB">
        <w:rPr>
          <w:rFonts w:ascii="Times New Roman" w:hAnsi="Times New Roman" w:cs="Times New Roman"/>
          <w:sz w:val="24"/>
          <w:szCs w:val="24"/>
        </w:rPr>
        <w:t>i</w:t>
      </w:r>
      <w:r w:rsidRPr="0099409A">
        <w:rPr>
          <w:rFonts w:ascii="Times New Roman" w:hAnsi="Times New Roman" w:cs="Times New Roman"/>
          <w:sz w:val="24"/>
          <w:szCs w:val="24"/>
        </w:rPr>
        <w:t xml:space="preserve"> zadania z zakresu </w:t>
      </w:r>
      <w:r w:rsidR="00AF568D">
        <w:rPr>
          <w:rFonts w:ascii="Times New Roman" w:hAnsi="Times New Roman" w:cs="Times New Roman"/>
          <w:sz w:val="24"/>
          <w:szCs w:val="24"/>
        </w:rPr>
        <w:t>kultury fizycznej i sportu</w:t>
      </w:r>
      <w:r w:rsidR="00AF568D" w:rsidRPr="0099409A">
        <w:rPr>
          <w:rFonts w:ascii="Times New Roman" w:hAnsi="Times New Roman" w:cs="Times New Roman"/>
          <w:sz w:val="24"/>
          <w:szCs w:val="24"/>
        </w:rPr>
        <w:t xml:space="preserve"> </w:t>
      </w:r>
      <w:r w:rsidR="00AF568D">
        <w:rPr>
          <w:rFonts w:ascii="Times New Roman" w:hAnsi="Times New Roman" w:cs="Times New Roman"/>
          <w:sz w:val="24"/>
          <w:szCs w:val="24"/>
        </w:rPr>
        <w:t>z P</w:t>
      </w:r>
      <w:r w:rsidRPr="0099409A">
        <w:rPr>
          <w:rFonts w:ascii="Times New Roman" w:hAnsi="Times New Roman" w:cs="Times New Roman"/>
          <w:sz w:val="24"/>
          <w:szCs w:val="24"/>
        </w:rPr>
        <w:t>owi</w:t>
      </w:r>
      <w:r w:rsidR="00AF568D">
        <w:rPr>
          <w:rFonts w:ascii="Times New Roman" w:hAnsi="Times New Roman" w:cs="Times New Roman"/>
          <w:sz w:val="24"/>
          <w:szCs w:val="24"/>
        </w:rPr>
        <w:t>atem W</w:t>
      </w:r>
      <w:r w:rsidRPr="0099409A">
        <w:rPr>
          <w:rFonts w:ascii="Times New Roman" w:hAnsi="Times New Roman" w:cs="Times New Roman"/>
          <w:sz w:val="24"/>
          <w:szCs w:val="24"/>
        </w:rPr>
        <w:t xml:space="preserve">łodawskim reprezentowanym przez Zarząd Powiatu we Włodawie. </w:t>
      </w:r>
    </w:p>
    <w:p w14:paraId="51B516A9" w14:textId="77777777" w:rsidR="00636B52" w:rsidRDefault="00636B52" w:rsidP="00636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B9FC9" w14:textId="77777777" w:rsidR="00DF2DBB" w:rsidRDefault="00DF2DBB" w:rsidP="00636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E2808" w14:textId="2FA4AA43" w:rsidR="00644DC0" w:rsidRPr="00636B52" w:rsidRDefault="0099409A" w:rsidP="001E535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09A">
        <w:rPr>
          <w:rFonts w:ascii="Times New Roman" w:hAnsi="Times New Roman" w:cs="Times New Roman"/>
          <w:sz w:val="24"/>
          <w:szCs w:val="24"/>
        </w:rPr>
        <w:br/>
      </w:r>
      <w:r w:rsidR="00636B52" w:rsidRPr="00636B52">
        <w:rPr>
          <w:rFonts w:ascii="Times New Roman" w:hAnsi="Times New Roman" w:cs="Times New Roman"/>
          <w:sz w:val="20"/>
          <w:szCs w:val="20"/>
          <w:u w:val="single"/>
        </w:rPr>
        <w:t>Załącznik:</w:t>
      </w:r>
      <w:r w:rsidR="00636B52" w:rsidRPr="00636B52">
        <w:rPr>
          <w:rFonts w:ascii="Times New Roman" w:hAnsi="Times New Roman" w:cs="Times New Roman"/>
          <w:sz w:val="20"/>
          <w:szCs w:val="20"/>
        </w:rPr>
        <w:br/>
        <w:t xml:space="preserve">1. </w:t>
      </w:r>
      <w:r w:rsidR="00636B52" w:rsidRPr="00636B52">
        <w:rPr>
          <w:rFonts w:ascii="Times New Roman" w:hAnsi="Times New Roman" w:cs="Times New Roman"/>
          <w:sz w:val="20"/>
          <w:szCs w:val="20"/>
        </w:rPr>
        <w:t>Uchwała Nr  242/26 Zarządu Powiatu we Włodawie</w:t>
      </w:r>
      <w:r w:rsidR="00636B52" w:rsidRPr="00636B52">
        <w:rPr>
          <w:rFonts w:ascii="Times New Roman" w:hAnsi="Times New Roman" w:cs="Times New Roman"/>
          <w:sz w:val="20"/>
          <w:szCs w:val="20"/>
        </w:rPr>
        <w:t xml:space="preserve"> </w:t>
      </w:r>
      <w:r w:rsidR="00636B52" w:rsidRPr="00636B52">
        <w:rPr>
          <w:rFonts w:ascii="Times New Roman" w:hAnsi="Times New Roman" w:cs="Times New Roman"/>
          <w:sz w:val="20"/>
          <w:szCs w:val="20"/>
        </w:rPr>
        <w:t>z dnia 2 marca 2026 r.</w:t>
      </w:r>
      <w:r w:rsidR="00636B52" w:rsidRPr="00636B52">
        <w:rPr>
          <w:rFonts w:ascii="Times New Roman" w:hAnsi="Times New Roman" w:cs="Times New Roman"/>
          <w:sz w:val="20"/>
          <w:szCs w:val="20"/>
        </w:rPr>
        <w:t xml:space="preserve"> </w:t>
      </w:r>
      <w:r w:rsidR="00636B52" w:rsidRPr="00636B52">
        <w:rPr>
          <w:rFonts w:ascii="Times New Roman" w:hAnsi="Times New Roman" w:cs="Times New Roman"/>
          <w:sz w:val="20"/>
          <w:szCs w:val="20"/>
        </w:rPr>
        <w:t xml:space="preserve">w sprawie wyboru ofert </w:t>
      </w:r>
      <w:r w:rsidR="00636B52">
        <w:rPr>
          <w:rFonts w:ascii="Times New Roman" w:hAnsi="Times New Roman" w:cs="Times New Roman"/>
          <w:sz w:val="20"/>
          <w:szCs w:val="20"/>
        </w:rPr>
        <w:br/>
      </w:r>
      <w:r w:rsidR="00636B52" w:rsidRPr="00636B52">
        <w:rPr>
          <w:rFonts w:ascii="Times New Roman" w:hAnsi="Times New Roman" w:cs="Times New Roman"/>
          <w:sz w:val="20"/>
          <w:szCs w:val="20"/>
        </w:rPr>
        <w:t>i udzielenia dotacji organizacjom pozarządowym</w:t>
      </w:r>
      <w:r w:rsidR="00636B52" w:rsidRPr="00636B52">
        <w:rPr>
          <w:rFonts w:ascii="Times New Roman" w:hAnsi="Times New Roman" w:cs="Times New Roman"/>
          <w:sz w:val="20"/>
          <w:szCs w:val="20"/>
        </w:rPr>
        <w:t xml:space="preserve"> </w:t>
      </w:r>
      <w:r w:rsidR="00636B52" w:rsidRPr="00636B52">
        <w:rPr>
          <w:rFonts w:ascii="Times New Roman" w:hAnsi="Times New Roman" w:cs="Times New Roman"/>
          <w:sz w:val="20"/>
          <w:szCs w:val="20"/>
        </w:rPr>
        <w:t>na wsparcie realizacji zadań publicznych  Powiatu Włodawskiego</w:t>
      </w:r>
      <w:r w:rsidR="00636B52" w:rsidRPr="00636B52">
        <w:rPr>
          <w:rFonts w:ascii="Times New Roman" w:hAnsi="Times New Roman" w:cs="Times New Roman"/>
          <w:sz w:val="20"/>
          <w:szCs w:val="20"/>
        </w:rPr>
        <w:t xml:space="preserve"> </w:t>
      </w:r>
      <w:r w:rsidR="00636B52" w:rsidRPr="00636B52">
        <w:rPr>
          <w:rFonts w:ascii="Times New Roman" w:hAnsi="Times New Roman" w:cs="Times New Roman"/>
          <w:sz w:val="20"/>
          <w:szCs w:val="20"/>
        </w:rPr>
        <w:t>w zakresie wspierania i upowszechniania kultury fizycznej i sportu w 2026 r.</w:t>
      </w:r>
    </w:p>
    <w:sectPr w:rsidR="00644DC0" w:rsidRPr="00636B52" w:rsidSect="00E76EEE">
      <w:headerReference w:type="first" r:id="rId8"/>
      <w:footerReference w:type="first" r:id="rId9"/>
      <w:pgSz w:w="11906" w:h="16838"/>
      <w:pgMar w:top="1417" w:right="1417" w:bottom="1417" w:left="1417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1E6F" w14:textId="77777777" w:rsidR="001A5089" w:rsidRDefault="001A5089" w:rsidP="00C16E92">
      <w:pPr>
        <w:spacing w:after="0" w:line="240" w:lineRule="auto"/>
      </w:pPr>
      <w:r>
        <w:separator/>
      </w:r>
    </w:p>
  </w:endnote>
  <w:endnote w:type="continuationSeparator" w:id="0">
    <w:p w14:paraId="33FFE8A6" w14:textId="77777777" w:rsidR="001A5089" w:rsidRDefault="001A5089" w:rsidP="00C1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72D9" w14:textId="77777777" w:rsidR="005E3E9F" w:rsidRPr="00791B87" w:rsidRDefault="005E3E9F" w:rsidP="005E3E9F">
    <w:pPr>
      <w:pStyle w:val="Stopka"/>
      <w:jc w:val="right"/>
      <w:rPr>
        <w:rFonts w:ascii="Century Gothic" w:hAnsi="Century Gothic"/>
        <w:b/>
        <w:spacing w:val="30"/>
        <w:sz w:val="16"/>
        <w:szCs w:val="16"/>
      </w:rPr>
    </w:pPr>
    <w:r w:rsidRPr="00791B87"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anchor distT="0" distB="0" distL="114300" distR="114300" simplePos="0" relativeHeight="251665408" behindDoc="0" locked="0" layoutInCell="1" allowOverlap="1" wp14:anchorId="1CBAA653" wp14:editId="5F8F0827">
          <wp:simplePos x="0" y="0"/>
          <wp:positionH relativeFrom="margin">
            <wp:posOffset>95250</wp:posOffset>
          </wp:positionH>
          <wp:positionV relativeFrom="margin">
            <wp:posOffset>8123555</wp:posOffset>
          </wp:positionV>
          <wp:extent cx="765810" cy="790575"/>
          <wp:effectExtent l="0" t="0" r="0" b="952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_logo_sam_znak1_PRZYCIE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1B87">
      <w:rPr>
        <w:rFonts w:ascii="Century Gothic" w:hAnsi="Century Gothic"/>
        <w:b/>
        <w:spacing w:val="30"/>
        <w:sz w:val="16"/>
        <w:szCs w:val="16"/>
      </w:rPr>
      <w:t>STAROSTWO POWIATOWE WE WŁODAWIE</w:t>
    </w:r>
  </w:p>
  <w:p w14:paraId="74FADA93" w14:textId="77777777" w:rsidR="005E3E9F" w:rsidRPr="008E3E58" w:rsidRDefault="005E3E9F" w:rsidP="005E3E9F">
    <w:pPr>
      <w:pStyle w:val="Stopka"/>
      <w:jc w:val="right"/>
      <w:rPr>
        <w:rFonts w:ascii="Century Gothic" w:hAnsi="Century Gothic"/>
        <w:sz w:val="16"/>
        <w:szCs w:val="16"/>
      </w:rPr>
    </w:pPr>
    <w:r w:rsidRPr="008E3E58">
      <w:rPr>
        <w:rFonts w:ascii="Century Gothic" w:hAnsi="Century Gothic"/>
        <w:sz w:val="16"/>
        <w:szCs w:val="16"/>
      </w:rPr>
      <w:t>22-200 Włodawa</w:t>
    </w:r>
    <w:r>
      <w:rPr>
        <w:rFonts w:ascii="Century Gothic" w:hAnsi="Century Gothic"/>
        <w:sz w:val="16"/>
        <w:szCs w:val="16"/>
      </w:rPr>
      <w:t xml:space="preserve">, </w:t>
    </w:r>
    <w:r w:rsidRPr="008E3E58">
      <w:rPr>
        <w:rFonts w:ascii="Century Gothic" w:hAnsi="Century Gothic"/>
        <w:sz w:val="16"/>
        <w:szCs w:val="16"/>
      </w:rPr>
      <w:t>a</w:t>
    </w:r>
    <w:r>
      <w:rPr>
        <w:rFonts w:ascii="Century Gothic" w:hAnsi="Century Gothic"/>
        <w:sz w:val="16"/>
        <w:szCs w:val="16"/>
      </w:rPr>
      <w:t>l. J. Piłsudskiego 24</w:t>
    </w:r>
  </w:p>
  <w:p w14:paraId="56A04165" w14:textId="77777777" w:rsidR="005E3E9F" w:rsidRPr="00F55115" w:rsidRDefault="005E3E9F" w:rsidP="005E3E9F">
    <w:pPr>
      <w:pStyle w:val="Stopka"/>
      <w:jc w:val="right"/>
      <w:rPr>
        <w:rFonts w:ascii="Century Gothic" w:hAnsi="Century Gothic"/>
        <w:sz w:val="16"/>
        <w:szCs w:val="16"/>
      </w:rPr>
    </w:pPr>
    <w:r w:rsidRPr="00F55115">
      <w:rPr>
        <w:rFonts w:ascii="Century Gothic" w:hAnsi="Century Gothic"/>
        <w:sz w:val="16"/>
        <w:szCs w:val="16"/>
      </w:rPr>
      <w:t>tel. 82 5725-690, fax 82 5722-444</w:t>
    </w:r>
  </w:p>
  <w:p w14:paraId="5CF9B39B" w14:textId="77777777" w:rsidR="005E3E9F" w:rsidRPr="00791B87" w:rsidRDefault="005E3E9F" w:rsidP="005E3E9F">
    <w:pPr>
      <w:pStyle w:val="Stopka"/>
      <w:jc w:val="right"/>
      <w:rPr>
        <w:rFonts w:ascii="Century Gothic" w:hAnsi="Century Gothic"/>
        <w:sz w:val="16"/>
        <w:szCs w:val="16"/>
      </w:rPr>
    </w:pPr>
    <w:r w:rsidRPr="00791B87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>starostwo</w:t>
    </w:r>
    <w:r w:rsidRPr="00791B87">
      <w:rPr>
        <w:rFonts w:ascii="Century Gothic" w:hAnsi="Century Gothic"/>
        <w:sz w:val="16"/>
        <w:szCs w:val="16"/>
      </w:rPr>
      <w:t xml:space="preserve">@powiat.wlodawa.pl </w:t>
    </w:r>
  </w:p>
  <w:p w14:paraId="726C1B12" w14:textId="77777777" w:rsidR="005E3E9F" w:rsidRPr="00791B87" w:rsidRDefault="005E3E9F" w:rsidP="005E3E9F">
    <w:pPr>
      <w:pStyle w:val="Stopka"/>
      <w:rPr>
        <w:rFonts w:ascii="Century Gothic" w:hAnsi="Century Gothic"/>
        <w:sz w:val="16"/>
        <w:szCs w:val="16"/>
      </w:rPr>
    </w:pPr>
  </w:p>
  <w:p w14:paraId="3857729B" w14:textId="77777777" w:rsidR="005E3E9F" w:rsidRDefault="005E3E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9DA9" w14:textId="77777777" w:rsidR="001A5089" w:rsidRDefault="001A5089" w:rsidP="00C16E92">
      <w:pPr>
        <w:spacing w:after="0" w:line="240" w:lineRule="auto"/>
      </w:pPr>
      <w:r>
        <w:separator/>
      </w:r>
    </w:p>
  </w:footnote>
  <w:footnote w:type="continuationSeparator" w:id="0">
    <w:p w14:paraId="397892E7" w14:textId="77777777" w:rsidR="001A5089" w:rsidRDefault="001A5089" w:rsidP="00C1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0AA4" w14:textId="77777777" w:rsidR="005E3E9F" w:rsidRDefault="005E3E9F" w:rsidP="005E3E9F">
    <w:pPr>
      <w:spacing w:after="0" w:line="240" w:lineRule="auto"/>
      <w:rPr>
        <w:rFonts w:ascii="Century Gothic" w:hAnsi="Century Gothic" w:cs="Vrinda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8E8553D" wp14:editId="041B0C7C">
          <wp:simplePos x="0" y="0"/>
          <wp:positionH relativeFrom="margin">
            <wp:posOffset>-309245</wp:posOffset>
          </wp:positionH>
          <wp:positionV relativeFrom="margin">
            <wp:posOffset>-908998</wp:posOffset>
          </wp:positionV>
          <wp:extent cx="1010920" cy="7620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2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331783" w14:textId="77777777" w:rsidR="005E3E9F" w:rsidRPr="00AC6E52" w:rsidRDefault="005E3E9F" w:rsidP="005E3E9F">
    <w:pPr>
      <w:spacing w:after="0" w:line="240" w:lineRule="auto"/>
      <w:ind w:left="565" w:firstLine="851"/>
      <w:rPr>
        <w:rFonts w:ascii="Palatino Linotype" w:hAnsi="Palatino Linotype" w:cs="Vrinda"/>
        <w:sz w:val="24"/>
        <w:szCs w:val="24"/>
      </w:rPr>
    </w:pPr>
    <w:r w:rsidRPr="00AC6E52">
      <w:rPr>
        <w:rFonts w:ascii="Palatino Linotype" w:hAnsi="Palatino Linotype" w:cs="Vrinda"/>
        <w:sz w:val="24"/>
        <w:szCs w:val="24"/>
      </w:rPr>
      <w:t xml:space="preserve">Zarząd Powiatu </w:t>
    </w:r>
  </w:p>
  <w:p w14:paraId="7819BF93" w14:textId="77777777" w:rsidR="005E3E9F" w:rsidRPr="00AC6E52" w:rsidRDefault="005E3E9F" w:rsidP="005E3E9F">
    <w:pPr>
      <w:spacing w:after="0" w:line="240" w:lineRule="auto"/>
      <w:ind w:left="-851" w:firstLine="851"/>
      <w:rPr>
        <w:rFonts w:ascii="Palatino Linotype" w:hAnsi="Palatino Linotype" w:cs="Vrinda"/>
        <w:sz w:val="24"/>
        <w:szCs w:val="24"/>
      </w:rPr>
    </w:pPr>
    <w:r w:rsidRPr="00AC6E52">
      <w:rPr>
        <w:rFonts w:ascii="Palatino Linotype" w:hAnsi="Palatino Linotype" w:cs="Vrinda"/>
        <w:sz w:val="24"/>
        <w:szCs w:val="24"/>
      </w:rPr>
      <w:t xml:space="preserve">   </w:t>
    </w:r>
    <w:r w:rsidRPr="00AC6E52">
      <w:rPr>
        <w:rFonts w:ascii="Palatino Linotype" w:hAnsi="Palatino Linotype" w:cs="Vrinda"/>
        <w:sz w:val="24"/>
        <w:szCs w:val="24"/>
      </w:rPr>
      <w:tab/>
    </w:r>
    <w:r w:rsidRPr="00AC6E52">
      <w:rPr>
        <w:rFonts w:ascii="Palatino Linotype" w:hAnsi="Palatino Linotype" w:cs="Vrinda"/>
        <w:sz w:val="24"/>
        <w:szCs w:val="24"/>
      </w:rPr>
      <w:tab/>
      <w:t>we Włodawie</w:t>
    </w:r>
  </w:p>
  <w:p w14:paraId="0ED75315" w14:textId="77777777" w:rsidR="005E3E9F" w:rsidRPr="0070510C" w:rsidRDefault="005E3E9F" w:rsidP="005E3E9F">
    <w:pPr>
      <w:spacing w:after="0" w:line="240" w:lineRule="auto"/>
      <w:ind w:left="-851" w:firstLine="851"/>
      <w:rPr>
        <w:rFonts w:ascii="Century Gothic" w:hAnsi="Century Gothic" w:cs="Vrinda"/>
      </w:rPr>
    </w:pPr>
  </w:p>
  <w:p w14:paraId="759AF6A9" w14:textId="77777777" w:rsidR="00ED1736" w:rsidRPr="005E3E9F" w:rsidRDefault="00ED1736" w:rsidP="005E3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4B0F"/>
    <w:multiLevelType w:val="hybridMultilevel"/>
    <w:tmpl w:val="F618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D6F98"/>
    <w:multiLevelType w:val="hybridMultilevel"/>
    <w:tmpl w:val="270AF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148B4"/>
    <w:multiLevelType w:val="hybridMultilevel"/>
    <w:tmpl w:val="3E6AB4CE"/>
    <w:lvl w:ilvl="0" w:tplc="CCDA5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2DE3"/>
    <w:multiLevelType w:val="hybridMultilevel"/>
    <w:tmpl w:val="58F6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89142">
    <w:abstractNumId w:val="3"/>
  </w:num>
  <w:num w:numId="2" w16cid:durableId="320084130">
    <w:abstractNumId w:val="0"/>
  </w:num>
  <w:num w:numId="3" w16cid:durableId="502665460">
    <w:abstractNumId w:val="2"/>
  </w:num>
  <w:num w:numId="4" w16cid:durableId="890266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30A"/>
    <w:rsid w:val="0004728F"/>
    <w:rsid w:val="0005265C"/>
    <w:rsid w:val="000C5A12"/>
    <w:rsid w:val="000D533D"/>
    <w:rsid w:val="001827A7"/>
    <w:rsid w:val="00190E1C"/>
    <w:rsid w:val="001A5089"/>
    <w:rsid w:val="001C4BD8"/>
    <w:rsid w:val="001E535B"/>
    <w:rsid w:val="00230B0D"/>
    <w:rsid w:val="0025230A"/>
    <w:rsid w:val="002D00AC"/>
    <w:rsid w:val="002F3245"/>
    <w:rsid w:val="003243D5"/>
    <w:rsid w:val="00332AEE"/>
    <w:rsid w:val="00350FA5"/>
    <w:rsid w:val="003C2E86"/>
    <w:rsid w:val="003D77A2"/>
    <w:rsid w:val="003F0AC6"/>
    <w:rsid w:val="003F13A2"/>
    <w:rsid w:val="003F34DA"/>
    <w:rsid w:val="003F46BC"/>
    <w:rsid w:val="004056A1"/>
    <w:rsid w:val="00405845"/>
    <w:rsid w:val="00416C38"/>
    <w:rsid w:val="00437C14"/>
    <w:rsid w:val="004438FB"/>
    <w:rsid w:val="00445970"/>
    <w:rsid w:val="00520A18"/>
    <w:rsid w:val="005440C1"/>
    <w:rsid w:val="00546975"/>
    <w:rsid w:val="005D6B47"/>
    <w:rsid w:val="005E0EAC"/>
    <w:rsid w:val="005E3E9F"/>
    <w:rsid w:val="00620081"/>
    <w:rsid w:val="0062463B"/>
    <w:rsid w:val="00627494"/>
    <w:rsid w:val="00636B52"/>
    <w:rsid w:val="006377F8"/>
    <w:rsid w:val="00644DC0"/>
    <w:rsid w:val="00645BD8"/>
    <w:rsid w:val="00683691"/>
    <w:rsid w:val="006851C9"/>
    <w:rsid w:val="006B25CD"/>
    <w:rsid w:val="006E08BB"/>
    <w:rsid w:val="0070136A"/>
    <w:rsid w:val="0070208F"/>
    <w:rsid w:val="0070510C"/>
    <w:rsid w:val="0074548B"/>
    <w:rsid w:val="00781E81"/>
    <w:rsid w:val="00791B87"/>
    <w:rsid w:val="0082247E"/>
    <w:rsid w:val="00844F0C"/>
    <w:rsid w:val="00855252"/>
    <w:rsid w:val="00866835"/>
    <w:rsid w:val="008B11F3"/>
    <w:rsid w:val="008E3E58"/>
    <w:rsid w:val="008F1C84"/>
    <w:rsid w:val="009242F3"/>
    <w:rsid w:val="00986B3E"/>
    <w:rsid w:val="0099409A"/>
    <w:rsid w:val="009D3C90"/>
    <w:rsid w:val="009F474C"/>
    <w:rsid w:val="00A43371"/>
    <w:rsid w:val="00A83BB5"/>
    <w:rsid w:val="00AB7C31"/>
    <w:rsid w:val="00AC6E52"/>
    <w:rsid w:val="00AD3CD3"/>
    <w:rsid w:val="00AF568D"/>
    <w:rsid w:val="00B228BD"/>
    <w:rsid w:val="00B361AE"/>
    <w:rsid w:val="00BA6375"/>
    <w:rsid w:val="00BB16E9"/>
    <w:rsid w:val="00BB59EF"/>
    <w:rsid w:val="00BD37B6"/>
    <w:rsid w:val="00BF0697"/>
    <w:rsid w:val="00C00778"/>
    <w:rsid w:val="00C15AAD"/>
    <w:rsid w:val="00C16E92"/>
    <w:rsid w:val="00C30CB1"/>
    <w:rsid w:val="00C31AF5"/>
    <w:rsid w:val="00C721EF"/>
    <w:rsid w:val="00CE12FC"/>
    <w:rsid w:val="00CF21B9"/>
    <w:rsid w:val="00CF6109"/>
    <w:rsid w:val="00D33421"/>
    <w:rsid w:val="00D958FC"/>
    <w:rsid w:val="00DF2DBB"/>
    <w:rsid w:val="00E45284"/>
    <w:rsid w:val="00E76EEE"/>
    <w:rsid w:val="00ED1736"/>
    <w:rsid w:val="00F041A0"/>
    <w:rsid w:val="00F075FC"/>
    <w:rsid w:val="00F3500D"/>
    <w:rsid w:val="00F351C5"/>
    <w:rsid w:val="00F368D2"/>
    <w:rsid w:val="00F55115"/>
    <w:rsid w:val="00FB2D72"/>
    <w:rsid w:val="00FC56B0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7F4A715"/>
  <w15:docId w15:val="{79503C10-A174-469A-A61C-9ECEF161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7F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E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E92"/>
  </w:style>
  <w:style w:type="paragraph" w:styleId="Stopka">
    <w:name w:val="footer"/>
    <w:basedOn w:val="Normalny"/>
    <w:link w:val="StopkaZnak"/>
    <w:uiPriority w:val="99"/>
    <w:unhideWhenUsed/>
    <w:rsid w:val="00C1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E92"/>
  </w:style>
  <w:style w:type="character" w:styleId="Hipercze">
    <w:name w:val="Hyperlink"/>
    <w:basedOn w:val="Domylnaczcionkaakapitu"/>
    <w:uiPriority w:val="99"/>
    <w:unhideWhenUsed/>
    <w:rsid w:val="00C16E92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644DC0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644DC0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C15A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5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610C-0701-4F7C-BE6C-E6CFA8B8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Monika Wachulska</cp:lastModifiedBy>
  <cp:revision>18</cp:revision>
  <cp:lastPrinted>2025-02-24T10:27:00Z</cp:lastPrinted>
  <dcterms:created xsi:type="dcterms:W3CDTF">2020-01-15T08:23:00Z</dcterms:created>
  <dcterms:modified xsi:type="dcterms:W3CDTF">2026-03-02T10:24:00Z</dcterms:modified>
</cp:coreProperties>
</file>