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16B2" w14:textId="77777777" w:rsidR="00414CD0" w:rsidRDefault="007114DD">
      <w:pPr>
        <w:pStyle w:val="Tekstpodstawowy"/>
        <w:ind w:left="810"/>
        <w:rPr>
          <w:rFonts w:ascii="Times New Roman"/>
        </w:rPr>
      </w:pPr>
      <w:r>
        <w:rPr>
          <w:rFonts w:ascii="Times New Roman"/>
          <w:noProof/>
          <w:lang w:eastAsia="pl-PL"/>
        </w:rPr>
        <w:drawing>
          <wp:inline distT="0" distB="0" distL="0" distR="0" wp14:anchorId="4F84668C" wp14:editId="255EF07D">
            <wp:extent cx="5591956" cy="5940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5D51" w14:textId="22A89EB5" w:rsidR="00414CD0" w:rsidRDefault="007114DD">
      <w:pPr>
        <w:spacing w:before="40"/>
        <w:ind w:left="3161"/>
        <w:rPr>
          <w:b/>
          <w:sz w:val="16"/>
        </w:rPr>
      </w:pPr>
      <w:r>
        <w:rPr>
          <w:sz w:val="16"/>
        </w:rPr>
        <w:t>Projekt</w:t>
      </w:r>
      <w:r>
        <w:rPr>
          <w:spacing w:val="-8"/>
          <w:sz w:val="16"/>
        </w:rPr>
        <w:t xml:space="preserve"> </w:t>
      </w:r>
      <w:r>
        <w:rPr>
          <w:sz w:val="16"/>
        </w:rPr>
        <w:t>pt.</w:t>
      </w:r>
      <w:r>
        <w:rPr>
          <w:spacing w:val="8"/>
          <w:sz w:val="16"/>
        </w:rPr>
        <w:t xml:space="preserve"> </w:t>
      </w:r>
      <w:r>
        <w:rPr>
          <w:rFonts w:ascii="Tahoma" w:hAnsi="Tahoma"/>
          <w:b/>
          <w:sz w:val="16"/>
        </w:rPr>
        <w:t>„</w:t>
      </w:r>
      <w:r w:rsidR="004B3C55">
        <w:rPr>
          <w:b/>
          <w:sz w:val="16"/>
        </w:rPr>
        <w:t>Usługi Społeczne w Powiecie Włodawskim</w:t>
      </w:r>
      <w:r>
        <w:rPr>
          <w:b/>
          <w:spacing w:val="-2"/>
          <w:sz w:val="16"/>
        </w:rPr>
        <w:t>”</w:t>
      </w:r>
    </w:p>
    <w:p w14:paraId="3824BE2C" w14:textId="77777777" w:rsidR="00414CD0" w:rsidRDefault="007114DD">
      <w:pPr>
        <w:pStyle w:val="Tekstpodstawowy"/>
        <w:rPr>
          <w:sz w:val="22"/>
        </w:rPr>
      </w:pPr>
      <w:r w:rsidRPr="007114DD">
        <w:rPr>
          <w:sz w:val="16"/>
          <w:szCs w:val="22"/>
        </w:rPr>
        <w:t>Program Fundusze Europejskie dla Lubelskiego 2021-2027 dofinansowanego ze środków Europejskiego Funduszu Społecznego Plus</w:t>
      </w:r>
    </w:p>
    <w:p w14:paraId="74A07E57" w14:textId="77777777" w:rsidR="007114DD" w:rsidRDefault="007114DD">
      <w:pPr>
        <w:ind w:left="100"/>
      </w:pPr>
    </w:p>
    <w:p w14:paraId="4C1BC013" w14:textId="7279A411" w:rsidR="00414CD0" w:rsidRDefault="007114DD">
      <w:pPr>
        <w:ind w:left="100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 w:rsidR="00AB6728">
        <w:t>3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rPr>
          <w:spacing w:val="-2"/>
        </w:rPr>
        <w:t>rekrutacji</w:t>
      </w:r>
    </w:p>
    <w:p w14:paraId="5FA4651A" w14:textId="77777777" w:rsidR="00414CD0" w:rsidRDefault="007114DD">
      <w:pPr>
        <w:pStyle w:val="Tytu"/>
        <w:spacing w:before="245"/>
      </w:pPr>
      <w:r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</w:p>
    <w:p w14:paraId="40C78C3C" w14:textId="77777777" w:rsidR="00414CD0" w:rsidRDefault="007114DD">
      <w:pPr>
        <w:pStyle w:val="Tytu"/>
      </w:pPr>
      <w:r>
        <w:t>(Rekrutacja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projekcie</w:t>
      </w:r>
      <w:r>
        <w:rPr>
          <w:spacing w:val="-11"/>
        </w:rPr>
        <w:t xml:space="preserve"> </w:t>
      </w:r>
      <w:r>
        <w:rPr>
          <w:spacing w:val="-2"/>
        </w:rPr>
        <w:t>uczestnika)</w:t>
      </w:r>
    </w:p>
    <w:p w14:paraId="425BA1F4" w14:textId="77777777" w:rsidR="00414CD0" w:rsidRDefault="00414CD0">
      <w:pPr>
        <w:pStyle w:val="Tekstpodstawowy"/>
        <w:spacing w:before="136"/>
        <w:rPr>
          <w:b/>
          <w:sz w:val="24"/>
        </w:rPr>
      </w:pPr>
    </w:p>
    <w:p w14:paraId="5060E468" w14:textId="77777777" w:rsidR="00414CD0" w:rsidRDefault="007114DD">
      <w:pPr>
        <w:pStyle w:val="Tekstpodstawowy"/>
        <w:spacing w:before="1" w:line="276" w:lineRule="auto"/>
        <w:ind w:left="336" w:right="352" w:firstLine="484"/>
        <w:jc w:val="both"/>
      </w:pPr>
      <w: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informujemy, że:</w:t>
      </w:r>
    </w:p>
    <w:p w14:paraId="302750A9" w14:textId="77777777" w:rsidR="00414CD0" w:rsidRDefault="00414CD0">
      <w:pPr>
        <w:pStyle w:val="Tekstpodstawowy"/>
        <w:spacing w:before="37"/>
      </w:pPr>
    </w:p>
    <w:p w14:paraId="4B4E7824" w14:textId="7CDFD75D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32290844"/>
      <w:r w:rsidRPr="0000447E">
        <w:rPr>
          <w:rFonts w:ascii="Times New Roman" w:hAnsi="Times New Roman" w:cs="Times New Roman"/>
          <w:sz w:val="24"/>
          <w:szCs w:val="24"/>
        </w:rPr>
        <w:t>Administratorem Państwa danych jest Dzienny Dom Senior+ we Włodawie 22-200 Włodawa ul. Sztabowa 2</w:t>
      </w:r>
      <w:r w:rsidR="002700AD">
        <w:rPr>
          <w:rFonts w:ascii="Times New Roman" w:hAnsi="Times New Roman" w:cs="Times New Roman"/>
          <w:sz w:val="24"/>
          <w:szCs w:val="24"/>
        </w:rPr>
        <w:t>A</w:t>
      </w:r>
      <w:r w:rsidRPr="0000447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Pr="0000447E">
          <w:rPr>
            <w:rStyle w:val="Hipercze"/>
            <w:rFonts w:ascii="Times New Roman" w:hAnsi="Times New Roman" w:cs="Times New Roman"/>
            <w:sz w:val="24"/>
            <w:szCs w:val="24"/>
          </w:rPr>
          <w:t>dds@pow</w:t>
        </w:r>
        <w:r w:rsidR="002700AD">
          <w:rPr>
            <w:rStyle w:val="Hipercze"/>
            <w:rFonts w:ascii="Times New Roman" w:hAnsi="Times New Roman" w:cs="Times New Roman"/>
            <w:sz w:val="24"/>
            <w:szCs w:val="24"/>
          </w:rPr>
          <w:t>i</w:t>
        </w:r>
        <w:r w:rsidRPr="0000447E">
          <w:rPr>
            <w:rStyle w:val="Hipercze"/>
            <w:rFonts w:ascii="Times New Roman" w:hAnsi="Times New Roman" w:cs="Times New Roman"/>
            <w:sz w:val="24"/>
            <w:szCs w:val="24"/>
          </w:rPr>
          <w:t>at.wlodawa.pl</w:t>
        </w:r>
      </w:hyperlink>
      <w:r w:rsidRPr="0000447E">
        <w:rPr>
          <w:rFonts w:ascii="Times New Roman" w:hAnsi="Times New Roman" w:cs="Times New Roman"/>
          <w:sz w:val="24"/>
          <w:szCs w:val="24"/>
        </w:rPr>
        <w:t xml:space="preserve"> tel. 82 569 50 10 </w:t>
      </w:r>
    </w:p>
    <w:p w14:paraId="7962F5EC" w14:textId="77777777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  <w:bookmarkEnd w:id="0"/>
    </w:p>
    <w:p w14:paraId="05E93421" w14:textId="77777777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hAnsi="Times New Roman" w:cs="Times New Roman"/>
          <w:sz w:val="24"/>
          <w:szCs w:val="24"/>
        </w:rPr>
        <w:t>Pani/Pana</w:t>
      </w:r>
      <w:r w:rsidRPr="000044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dane</w:t>
      </w:r>
      <w:r w:rsidRPr="000044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osobowe</w:t>
      </w:r>
      <w:r w:rsidRPr="0000447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przetwarzane</w:t>
      </w:r>
      <w:r w:rsidRPr="0000447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będą</w:t>
      </w:r>
      <w:r w:rsidRPr="0000447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w</w:t>
      </w:r>
      <w:r w:rsidRPr="000044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związku</w:t>
      </w:r>
      <w:r w:rsidRPr="0000447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z</w:t>
      </w:r>
      <w:r w:rsidRPr="0000447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rekrutacją</w:t>
      </w:r>
      <w:r w:rsidRPr="000044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i</w:t>
      </w:r>
      <w:r w:rsidRPr="0000447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udziałem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w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projekcie</w:t>
      </w:r>
      <w:r w:rsidRPr="000044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pt.</w:t>
      </w:r>
      <w:r w:rsidRPr="000044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„</w:t>
      </w:r>
      <w:r w:rsidRPr="0000447E">
        <w:rPr>
          <w:rFonts w:ascii="Times New Roman" w:hAnsi="Times New Roman" w:cs="Times New Roman"/>
          <w:b/>
          <w:sz w:val="24"/>
          <w:szCs w:val="24"/>
        </w:rPr>
        <w:t>Usługi Społeczne w Powiecie Włodawskim</w:t>
      </w:r>
      <w:r w:rsidRPr="0000447E">
        <w:rPr>
          <w:rFonts w:ascii="Times New Roman" w:hAnsi="Times New Roman" w:cs="Times New Roman"/>
          <w:sz w:val="24"/>
          <w:szCs w:val="24"/>
        </w:rPr>
        <w:t>” na podstawie art. 6 ust. 1 lit. c RODO.</w:t>
      </w:r>
    </w:p>
    <w:p w14:paraId="60975BBF" w14:textId="04E53D70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wykonania i rozliczenia Projektu, </w:t>
      </w:r>
      <w:r>
        <w:rPr>
          <w:rFonts w:ascii="Times New Roman" w:hAnsi="Times New Roman" w:cs="Times New Roman"/>
          <w:sz w:val="24"/>
          <w:szCs w:val="24"/>
        </w:rPr>
        <w:br/>
      </w:r>
      <w:r w:rsidRPr="0000447E">
        <w:rPr>
          <w:rFonts w:ascii="Times New Roman" w:hAnsi="Times New Roman" w:cs="Times New Roman"/>
          <w:sz w:val="24"/>
          <w:szCs w:val="24"/>
        </w:rPr>
        <w:t>a następnie przez okres</w:t>
      </w:r>
      <w:r w:rsidRPr="0000447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wynikający</w:t>
      </w:r>
      <w:r w:rsidRPr="0000447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z</w:t>
      </w:r>
      <w:r w:rsidRPr="0000447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przepisów</w:t>
      </w:r>
      <w:r w:rsidRPr="000044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prawa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tj.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okres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5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lat od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dnia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1.06.2026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roku,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w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którym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Instytucja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 xml:space="preserve">Zarządzająca dokonała ostatniej płatności na rzecz Beneficjenta. Okres, o którym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00447E">
        <w:rPr>
          <w:rFonts w:ascii="Times New Roman" w:hAnsi="Times New Roman" w:cs="Times New Roman"/>
          <w:sz w:val="24"/>
          <w:szCs w:val="24"/>
        </w:rPr>
        <w:t>w zdaniu pierwszym, zostaje wstrzymany w przypadku wszczęcia postępowania prawnego albo na wniosek Komisji Europejskiej.</w:t>
      </w:r>
    </w:p>
    <w:p w14:paraId="0F79ED78" w14:textId="77777777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hAnsi="Times New Roman" w:cs="Times New Roman"/>
          <w:sz w:val="24"/>
          <w:szCs w:val="24"/>
        </w:rPr>
        <w:t>Podanie</w:t>
      </w:r>
      <w:r w:rsidRPr="00004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danych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osobowych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jest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dobrowolne,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przy</w:t>
      </w:r>
      <w:r w:rsidRPr="00004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czym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odmowa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podania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danych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uniemożliwi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udział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w</w:t>
      </w:r>
      <w:r w:rsidRPr="00004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 xml:space="preserve">projekcie </w:t>
      </w:r>
      <w:r w:rsidRPr="0000447E">
        <w:rPr>
          <w:rFonts w:ascii="Times New Roman" w:hAnsi="Times New Roman" w:cs="Times New Roman"/>
          <w:sz w:val="24"/>
          <w:szCs w:val="24"/>
        </w:rPr>
        <w:t>pt.</w:t>
      </w:r>
      <w:r w:rsidRPr="000044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447E">
        <w:rPr>
          <w:rFonts w:ascii="Times New Roman" w:hAnsi="Times New Roman" w:cs="Times New Roman"/>
          <w:sz w:val="24"/>
          <w:szCs w:val="24"/>
        </w:rPr>
        <w:t>„</w:t>
      </w:r>
      <w:r w:rsidRPr="0000447E">
        <w:rPr>
          <w:rFonts w:ascii="Times New Roman" w:hAnsi="Times New Roman" w:cs="Times New Roman"/>
          <w:b/>
          <w:bCs/>
          <w:sz w:val="24"/>
          <w:szCs w:val="24"/>
        </w:rPr>
        <w:t>Usługi Społeczne w Powiecie Włodawskim</w:t>
      </w:r>
      <w:r w:rsidRPr="0000447E">
        <w:rPr>
          <w:rFonts w:ascii="Times New Roman" w:hAnsi="Times New Roman" w:cs="Times New Roman"/>
          <w:spacing w:val="-2"/>
          <w:sz w:val="24"/>
          <w:szCs w:val="24"/>
        </w:rPr>
        <w:t>”.</w:t>
      </w:r>
    </w:p>
    <w:p w14:paraId="0A129A3D" w14:textId="77777777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19A67BB" w14:textId="77777777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mogą zostać przekazane poza Europejski Obszar Gospodarczy (obejmujący Unię Europejską, Norwegię, Liechtenstein i Islandię). W przypadku wyrażenia przez Państwa zgody na ich przetwarzanie przy wykorzystaniu portalu Facebook którego siedziba mieści się w USA</w:t>
      </w:r>
    </w:p>
    <w:p w14:paraId="37F50B70" w14:textId="7194B96C" w:rsidR="0000447E" w:rsidRPr="0000447E" w:rsidRDefault="0000447E" w:rsidP="0000447E">
      <w:pPr>
        <w:pStyle w:val="Akapitzlist"/>
        <w:widowControl/>
        <w:numPr>
          <w:ilvl w:val="1"/>
          <w:numId w:val="2"/>
        </w:numPr>
        <w:autoSpaceDE/>
        <w:autoSpaceDN/>
        <w:spacing w:after="160" w:line="360" w:lineRule="auto"/>
        <w:ind w:left="567" w:hanging="480"/>
        <w:contextualSpacing/>
        <w:rPr>
          <w:rFonts w:ascii="Times New Roman" w:hAnsi="Times New Roman" w:cs="Times New Roman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EC498AF" w14:textId="77777777" w:rsidR="0000447E" w:rsidRPr="0000447E" w:rsidRDefault="0000447E" w:rsidP="000044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72258F9" w14:textId="77777777" w:rsidR="0000447E" w:rsidRPr="0000447E" w:rsidRDefault="0000447E" w:rsidP="000044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BBC3BC6" w14:textId="77777777" w:rsidR="0000447E" w:rsidRPr="0000447E" w:rsidRDefault="0000447E" w:rsidP="000044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F4DE34F" w14:textId="77777777" w:rsidR="0000447E" w:rsidRPr="0000447E" w:rsidRDefault="0000447E" w:rsidP="000044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prawo do cofnięcia zgody w dowolnym momencie bez wpływu na zgodność z prawem przetwarzania, którego dokonano na podstawie zgody przed jej cofnięciem;</w:t>
      </w:r>
    </w:p>
    <w:p w14:paraId="1A163960" w14:textId="77777777" w:rsidR="0000447E" w:rsidRPr="0000447E" w:rsidRDefault="0000447E" w:rsidP="000044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3D9CC12" w14:textId="77777777" w:rsidR="0000447E" w:rsidRPr="0000447E" w:rsidRDefault="0000447E" w:rsidP="0000447E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00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 świadczącym na rzecz administratora usługi z zakresu IT, hostingu strony internetowej, a także podmiotom lub organom uprawnionym na podstawie przepisów prawa. </w:t>
      </w:r>
    </w:p>
    <w:p w14:paraId="057331DF" w14:textId="77777777" w:rsidR="0000447E" w:rsidRPr="0000447E" w:rsidRDefault="0000447E" w:rsidP="0000447E">
      <w:pPr>
        <w:tabs>
          <w:tab w:val="left" w:pos="761"/>
        </w:tabs>
        <w:rPr>
          <w:rFonts w:ascii="Times New Roman" w:hAnsi="Times New Roman" w:cs="Times New Roman"/>
          <w:sz w:val="24"/>
          <w:szCs w:val="24"/>
        </w:rPr>
      </w:pPr>
    </w:p>
    <w:p w14:paraId="05D3C820" w14:textId="77777777" w:rsidR="0000447E" w:rsidRDefault="0000447E" w:rsidP="0000447E">
      <w:pPr>
        <w:tabs>
          <w:tab w:val="left" w:pos="761"/>
        </w:tabs>
      </w:pPr>
    </w:p>
    <w:p w14:paraId="2D9514DF" w14:textId="77777777" w:rsidR="0000447E" w:rsidRDefault="0000447E" w:rsidP="0000447E">
      <w:pPr>
        <w:tabs>
          <w:tab w:val="left" w:pos="761"/>
        </w:tabs>
      </w:pPr>
    </w:p>
    <w:p w14:paraId="00790135" w14:textId="77777777" w:rsidR="00414CD0" w:rsidRDefault="00414CD0">
      <w:pPr>
        <w:pStyle w:val="Tekstpodstawowy"/>
      </w:pPr>
    </w:p>
    <w:p w14:paraId="3D300DB8" w14:textId="77777777" w:rsidR="00414CD0" w:rsidRDefault="00414CD0">
      <w:pPr>
        <w:pStyle w:val="Tekstpodstawowy"/>
        <w:spacing w:before="163"/>
      </w:pPr>
    </w:p>
    <w:p w14:paraId="778B1FE9" w14:textId="77777777" w:rsidR="00414CD0" w:rsidRDefault="007114DD">
      <w:pPr>
        <w:tabs>
          <w:tab w:val="left" w:pos="6111"/>
        </w:tabs>
        <w:ind w:left="737"/>
        <w:jc w:val="both"/>
        <w:rPr>
          <w:sz w:val="24"/>
        </w:rPr>
      </w:pPr>
      <w:r>
        <w:rPr>
          <w:spacing w:val="-2"/>
          <w:sz w:val="20"/>
        </w:rPr>
        <w:t>Miejscowość, data</w:t>
      </w:r>
      <w:r>
        <w:rPr>
          <w:spacing w:val="-2"/>
          <w:sz w:val="24"/>
        </w:rPr>
        <w:t>…………………………        …………………………..………………………</w:t>
      </w:r>
    </w:p>
    <w:p w14:paraId="2F5431AB" w14:textId="77777777" w:rsidR="00414CD0" w:rsidRDefault="007114DD">
      <w:pPr>
        <w:spacing w:before="2"/>
        <w:ind w:left="6582"/>
        <w:rPr>
          <w:sz w:val="16"/>
        </w:rPr>
      </w:pPr>
      <w:r>
        <w:rPr>
          <w:sz w:val="16"/>
        </w:rPr>
        <w:t>czytelny</w:t>
      </w:r>
      <w:r>
        <w:rPr>
          <w:spacing w:val="-10"/>
          <w:sz w:val="16"/>
        </w:rPr>
        <w:t xml:space="preserve"> </w:t>
      </w: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>
        <w:rPr>
          <w:sz w:val="16"/>
        </w:rPr>
        <w:t>uczestnika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projektu</w:t>
      </w:r>
    </w:p>
    <w:p w14:paraId="4C02490F" w14:textId="77777777" w:rsidR="00414CD0" w:rsidRDefault="00414CD0">
      <w:pPr>
        <w:pStyle w:val="Tekstpodstawowy"/>
        <w:rPr>
          <w:sz w:val="16"/>
        </w:rPr>
      </w:pPr>
    </w:p>
    <w:p w14:paraId="0EB9996C" w14:textId="77777777" w:rsidR="00414CD0" w:rsidRDefault="00414CD0">
      <w:pPr>
        <w:pStyle w:val="Tekstpodstawowy"/>
        <w:rPr>
          <w:sz w:val="16"/>
        </w:rPr>
      </w:pPr>
    </w:p>
    <w:p w14:paraId="013F76F7" w14:textId="77777777" w:rsidR="00414CD0" w:rsidRDefault="00414CD0">
      <w:pPr>
        <w:pStyle w:val="Tekstpodstawowy"/>
        <w:rPr>
          <w:sz w:val="16"/>
        </w:rPr>
      </w:pPr>
    </w:p>
    <w:p w14:paraId="7AC39414" w14:textId="77777777" w:rsidR="00414CD0" w:rsidRDefault="00414CD0">
      <w:pPr>
        <w:pStyle w:val="Tekstpodstawowy"/>
        <w:rPr>
          <w:sz w:val="16"/>
        </w:rPr>
      </w:pPr>
    </w:p>
    <w:p w14:paraId="3C14C5DE" w14:textId="77777777" w:rsidR="00414CD0" w:rsidRDefault="00414CD0">
      <w:pPr>
        <w:pStyle w:val="Tekstpodstawowy"/>
        <w:spacing w:before="103"/>
        <w:rPr>
          <w:sz w:val="16"/>
        </w:rPr>
      </w:pPr>
    </w:p>
    <w:p w14:paraId="03F7ABBF" w14:textId="77777777" w:rsidR="00414CD0" w:rsidRDefault="00414CD0">
      <w:pPr>
        <w:spacing w:before="1"/>
        <w:ind w:left="100"/>
        <w:rPr>
          <w:i/>
          <w:sz w:val="20"/>
        </w:rPr>
      </w:pPr>
    </w:p>
    <w:sectPr w:rsidR="00414CD0">
      <w:footerReference w:type="default" r:id="rId9"/>
      <w:type w:val="continuous"/>
      <w:pgSz w:w="11900" w:h="16850"/>
      <w:pgMar w:top="440" w:right="72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A063" w14:textId="77777777" w:rsidR="007F7C3E" w:rsidRDefault="007F7C3E" w:rsidP="00D54271">
      <w:r>
        <w:separator/>
      </w:r>
    </w:p>
  </w:endnote>
  <w:endnote w:type="continuationSeparator" w:id="0">
    <w:p w14:paraId="318164F3" w14:textId="77777777" w:rsidR="007F7C3E" w:rsidRDefault="007F7C3E" w:rsidP="00D5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001" w14:textId="20C815B4" w:rsidR="00D54271" w:rsidRDefault="00D54271" w:rsidP="00AB6728">
    <w:pPr>
      <w:pStyle w:val="Stopka"/>
      <w:jc w:val="center"/>
    </w:pPr>
    <w:r>
      <w:t>,,</w:t>
    </w:r>
    <w:r w:rsidR="004B3C55">
      <w:t>Usługi Społeczne w Powiecie Włodawskim</w:t>
    </w:r>
    <w:r>
      <w:t>’’ Projekt realizowany w ramach Programu Fundusze Europejskie dla Lubelskiego 2021-2027 dofinansowanego ze środków Europejskiego Funduszu Społecznego PLUS</w:t>
    </w:r>
  </w:p>
  <w:p w14:paraId="551B9399" w14:textId="77777777" w:rsidR="00D54271" w:rsidRDefault="00D54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BE49" w14:textId="77777777" w:rsidR="007F7C3E" w:rsidRDefault="007F7C3E" w:rsidP="00D54271">
      <w:r>
        <w:separator/>
      </w:r>
    </w:p>
  </w:footnote>
  <w:footnote w:type="continuationSeparator" w:id="0">
    <w:p w14:paraId="109F07CF" w14:textId="77777777" w:rsidR="007F7C3E" w:rsidRDefault="007F7C3E" w:rsidP="00D54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C14"/>
    <w:multiLevelType w:val="multilevel"/>
    <w:tmpl w:val="D3FAC9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7BD"/>
    <w:multiLevelType w:val="multilevel"/>
    <w:tmpl w:val="D3FAC9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D5B0C"/>
    <w:multiLevelType w:val="multilevel"/>
    <w:tmpl w:val="4F8C2E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87BF0"/>
    <w:multiLevelType w:val="hybridMultilevel"/>
    <w:tmpl w:val="04DA9FE4"/>
    <w:lvl w:ilvl="0" w:tplc="85C2DB76">
      <w:start w:val="1"/>
      <w:numFmt w:val="decimal"/>
      <w:lvlText w:val="%1."/>
      <w:lvlJc w:val="left"/>
      <w:pPr>
        <w:ind w:left="761" w:hanging="35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EAAC94A">
      <w:numFmt w:val="bullet"/>
      <w:lvlText w:val="•"/>
      <w:lvlJc w:val="left"/>
      <w:pPr>
        <w:ind w:left="1717" w:hanging="358"/>
      </w:pPr>
      <w:rPr>
        <w:rFonts w:hint="default"/>
        <w:lang w:val="pl-PL" w:eastAsia="en-US" w:bidi="ar-SA"/>
      </w:rPr>
    </w:lvl>
    <w:lvl w:ilvl="2" w:tplc="D980BFC0">
      <w:numFmt w:val="bullet"/>
      <w:lvlText w:val="•"/>
      <w:lvlJc w:val="left"/>
      <w:pPr>
        <w:ind w:left="2675" w:hanging="358"/>
      </w:pPr>
      <w:rPr>
        <w:rFonts w:hint="default"/>
        <w:lang w:val="pl-PL" w:eastAsia="en-US" w:bidi="ar-SA"/>
      </w:rPr>
    </w:lvl>
    <w:lvl w:ilvl="3" w:tplc="C6D2F91C">
      <w:numFmt w:val="bullet"/>
      <w:lvlText w:val="•"/>
      <w:lvlJc w:val="left"/>
      <w:pPr>
        <w:ind w:left="3633" w:hanging="358"/>
      </w:pPr>
      <w:rPr>
        <w:rFonts w:hint="default"/>
        <w:lang w:val="pl-PL" w:eastAsia="en-US" w:bidi="ar-SA"/>
      </w:rPr>
    </w:lvl>
    <w:lvl w:ilvl="4" w:tplc="4EEAEF1C">
      <w:numFmt w:val="bullet"/>
      <w:lvlText w:val="•"/>
      <w:lvlJc w:val="left"/>
      <w:pPr>
        <w:ind w:left="4591" w:hanging="358"/>
      </w:pPr>
      <w:rPr>
        <w:rFonts w:hint="default"/>
        <w:lang w:val="pl-PL" w:eastAsia="en-US" w:bidi="ar-SA"/>
      </w:rPr>
    </w:lvl>
    <w:lvl w:ilvl="5" w:tplc="BCF6CAC2">
      <w:numFmt w:val="bullet"/>
      <w:lvlText w:val="•"/>
      <w:lvlJc w:val="left"/>
      <w:pPr>
        <w:ind w:left="5549" w:hanging="358"/>
      </w:pPr>
      <w:rPr>
        <w:rFonts w:hint="default"/>
        <w:lang w:val="pl-PL" w:eastAsia="en-US" w:bidi="ar-SA"/>
      </w:rPr>
    </w:lvl>
    <w:lvl w:ilvl="6" w:tplc="FB488B98">
      <w:numFmt w:val="bullet"/>
      <w:lvlText w:val="•"/>
      <w:lvlJc w:val="left"/>
      <w:pPr>
        <w:ind w:left="6507" w:hanging="358"/>
      </w:pPr>
      <w:rPr>
        <w:rFonts w:hint="default"/>
        <w:lang w:val="pl-PL" w:eastAsia="en-US" w:bidi="ar-SA"/>
      </w:rPr>
    </w:lvl>
    <w:lvl w:ilvl="7" w:tplc="D2EE9422">
      <w:numFmt w:val="bullet"/>
      <w:lvlText w:val="•"/>
      <w:lvlJc w:val="left"/>
      <w:pPr>
        <w:ind w:left="7465" w:hanging="358"/>
      </w:pPr>
      <w:rPr>
        <w:rFonts w:hint="default"/>
        <w:lang w:val="pl-PL" w:eastAsia="en-US" w:bidi="ar-SA"/>
      </w:rPr>
    </w:lvl>
    <w:lvl w:ilvl="8" w:tplc="40C89A8E">
      <w:numFmt w:val="bullet"/>
      <w:lvlText w:val="•"/>
      <w:lvlJc w:val="left"/>
      <w:pPr>
        <w:ind w:left="8423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635C182F"/>
    <w:multiLevelType w:val="multilevel"/>
    <w:tmpl w:val="D3FAC9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03264">
    <w:abstractNumId w:val="3"/>
  </w:num>
  <w:num w:numId="2" w16cid:durableId="612127617">
    <w:abstractNumId w:val="0"/>
  </w:num>
  <w:num w:numId="3" w16cid:durableId="1193107432">
    <w:abstractNumId w:val="2"/>
  </w:num>
  <w:num w:numId="4" w16cid:durableId="2056813986">
    <w:abstractNumId w:val="4"/>
  </w:num>
  <w:num w:numId="5" w16cid:durableId="189007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0"/>
    <w:rsid w:val="0000447E"/>
    <w:rsid w:val="00077CAD"/>
    <w:rsid w:val="00134D6B"/>
    <w:rsid w:val="001E30E6"/>
    <w:rsid w:val="002700AD"/>
    <w:rsid w:val="00297C49"/>
    <w:rsid w:val="002E6BFA"/>
    <w:rsid w:val="00414CD0"/>
    <w:rsid w:val="004B3C55"/>
    <w:rsid w:val="00573F62"/>
    <w:rsid w:val="005F303F"/>
    <w:rsid w:val="006050D0"/>
    <w:rsid w:val="006F37BC"/>
    <w:rsid w:val="007114DD"/>
    <w:rsid w:val="00756725"/>
    <w:rsid w:val="007F7C3E"/>
    <w:rsid w:val="00842E4B"/>
    <w:rsid w:val="009251EA"/>
    <w:rsid w:val="00AB6728"/>
    <w:rsid w:val="00CE4F61"/>
    <w:rsid w:val="00D54271"/>
    <w:rsid w:val="00EE0FDA"/>
    <w:rsid w:val="00F16201"/>
    <w:rsid w:val="00FC2D4C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3BC"/>
  <w15:docId w15:val="{784F9DB4-20F5-48BC-99DC-367C355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3"/>
      <w:ind w:left="18" w:right="3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5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11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4DD"/>
    <w:rPr>
      <w:rFonts w:ascii="Tahoma" w:eastAsia="Carlito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114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C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54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427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54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271"/>
    <w:rPr>
      <w:rFonts w:ascii="Carlito" w:eastAsia="Carlito" w:hAnsi="Carlito" w:cs="Carlito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0447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@powat.wlod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Andrzej Wróbel</cp:lastModifiedBy>
  <cp:revision>4</cp:revision>
  <dcterms:created xsi:type="dcterms:W3CDTF">2026-04-15T10:49:00Z</dcterms:created>
  <dcterms:modified xsi:type="dcterms:W3CDTF">2026-06-23T10:14:00Z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2025-01-12T00:00:00Z</vt:filetime>
  </property>
  <property fmtid="{D5CDD505-2E9C-101B-9397-08002B2CF9AE}" pid="5" name="Producer">
    <vt:lpwstr>3-Heights(TM) PDF Security Shell 4.8.25.2 (http://www.pdf-tools.com)</vt:lpwstr>
  </property>
</Properties>
</file>